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аукционе</w:t>
      </w:r>
      <w:r w:rsidR="000B7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состоявшемся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аукциона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 xml:space="preserve">___________, приведен в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нежилое помещение площадью ____ 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(план кото</w:t>
      </w:r>
      <w:r w:rsidR="000B7B3B">
        <w:rPr>
          <w:rFonts w:ascii="Times New Roman" w:hAnsi="Times New Roman" w:cs="Times New Roman"/>
          <w:sz w:val="24"/>
          <w:szCs w:val="24"/>
        </w:rPr>
        <w:t>рого с экспликацией приведен в П</w:t>
      </w:r>
      <w:r w:rsidR="004264E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0B7B3B">
        <w:rPr>
          <w:rFonts w:ascii="Times New Roman" w:hAnsi="Times New Roman" w:cs="Times New Roman"/>
          <w:sz w:val="24"/>
          <w:szCs w:val="24"/>
        </w:rPr>
        <w:t xml:space="preserve">№ </w:t>
      </w:r>
      <w:r w:rsidR="004264E3">
        <w:rPr>
          <w:rFonts w:ascii="Times New Roman" w:hAnsi="Times New Roman" w:cs="Times New Roman"/>
          <w:sz w:val="24"/>
          <w:szCs w:val="24"/>
        </w:rPr>
        <w:t>2 к настоящему Договору) (далее по тексту - Объект)</w:t>
      </w:r>
      <w:bookmarkStart w:id="1" w:name="Par34"/>
      <w:bookmarkEnd w:id="1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2B41EF" w:rsidRDefault="0022243B" w:rsidP="00426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2B41EF">
        <w:rPr>
          <w:rFonts w:ascii="Times New Roman" w:hAnsi="Times New Roman" w:cs="Times New Roman"/>
          <w:sz w:val="24"/>
          <w:szCs w:val="24"/>
        </w:rPr>
        <w:t>основании:</w:t>
      </w:r>
    </w:p>
    <w:p w:rsidR="004264E3" w:rsidRDefault="002B41EF" w:rsidP="002B41EF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2243B" w:rsidRPr="0022243B" w:rsidRDefault="004264E3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lastRenderedPageBreak/>
        <w:t>3. ПЕРЕДАЧА ПОМЕЩЕНИЯ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AC413C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>
        <w:rPr>
          <w:sz w:val="24"/>
          <w:szCs w:val="24"/>
        </w:rPr>
        <w:t xml:space="preserve"> </w:t>
      </w:r>
      <w:r>
        <w:rPr>
          <w:b w:val="0"/>
          <w:sz w:val="24"/>
        </w:rPr>
        <w:t xml:space="preserve">в порядке, установленном Федеральным законом от 21.07.1997 </w:t>
      </w:r>
      <w:r w:rsidR="00C46634">
        <w:rPr>
          <w:b w:val="0"/>
          <w:sz w:val="24"/>
        </w:rPr>
        <w:t xml:space="preserve">    </w:t>
      </w:r>
      <w:r w:rsidR="000F716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№ 122-ФЗ «О государственной регистрации прав на недвижимое имущество и сделок с ним». Регистрация права осуществляется после поступления на расчетный счет Продавца полной оплаты стоимости Объекта, указанного в п. 1.1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P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</w:p>
    <w:p w:rsidR="000F7161" w:rsidRPr="000F2ABE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7B99">
        <w:rPr>
          <w:rFonts w:ascii="Times New Roman" w:hAnsi="Times New Roman" w:cs="Times New Roman"/>
          <w:sz w:val="24"/>
          <w:szCs w:val="24"/>
        </w:rPr>
        <w:t>3.6. Покупатель уведомлен, что на момент под</w:t>
      </w:r>
      <w:r w:rsidR="000F2ABE" w:rsidRPr="00787B99">
        <w:rPr>
          <w:rFonts w:ascii="Times New Roman" w:hAnsi="Times New Roman" w:cs="Times New Roman"/>
          <w:sz w:val="24"/>
          <w:szCs w:val="24"/>
        </w:rPr>
        <w:t>писания настоящего Д</w:t>
      </w:r>
      <w:r w:rsidRPr="00787B99">
        <w:rPr>
          <w:rFonts w:ascii="Times New Roman" w:hAnsi="Times New Roman" w:cs="Times New Roman"/>
          <w:sz w:val="24"/>
          <w:szCs w:val="24"/>
        </w:rPr>
        <w:t xml:space="preserve">оговора Объект </w:t>
      </w:r>
      <w:r w:rsidR="000F2ABE" w:rsidRPr="00787B99">
        <w:rPr>
          <w:rFonts w:ascii="Times New Roman" w:hAnsi="Times New Roman" w:cs="Times New Roman"/>
          <w:sz w:val="24"/>
          <w:szCs w:val="24"/>
        </w:rPr>
        <w:t xml:space="preserve">обременен </w:t>
      </w:r>
      <w:r w:rsidR="00E9048F" w:rsidRPr="00787B99">
        <w:rPr>
          <w:rFonts w:ascii="Times New Roman" w:hAnsi="Times New Roman" w:cs="Times New Roman"/>
          <w:sz w:val="24"/>
          <w:szCs w:val="24"/>
        </w:rPr>
        <w:t>арендой</w:t>
      </w:r>
      <w:r w:rsidRPr="00787B9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2ABE" w:rsidRPr="00787B99">
        <w:rPr>
          <w:rFonts w:ascii="Times New Roman" w:hAnsi="Times New Roman" w:cs="Times New Roman"/>
          <w:i/>
          <w:sz w:val="24"/>
          <w:szCs w:val="24"/>
        </w:rPr>
        <w:t>(пункт 3.6. при наличии обременения)</w:t>
      </w:r>
      <w:r w:rsidRPr="000F2AB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3.7.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 xml:space="preserve">бъект работников коммунальных и </w:t>
      </w:r>
      <w:r w:rsidR="00787B99" w:rsidRPr="00816B0F">
        <w:rPr>
          <w:rFonts w:ascii="Times New Roman" w:hAnsi="Times New Roman" w:cs="Times New Roman"/>
          <w:sz w:val="24"/>
        </w:rPr>
        <w:lastRenderedPageBreak/>
        <w:t>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Стороны обязуются не позднее </w:t>
      </w:r>
      <w:r w:rsidR="00141387">
        <w:rPr>
          <w:rFonts w:ascii="Times New Roman" w:hAnsi="Times New Roman" w:cs="Times New Roman"/>
          <w:sz w:val="24"/>
          <w:szCs w:val="24"/>
        </w:rPr>
        <w:t>5 рабочих дней</w:t>
      </w:r>
      <w:bookmarkStart w:id="5" w:name="_GoBack"/>
      <w:bookmarkEnd w:id="5"/>
      <w:r w:rsidRPr="006765E9">
        <w:rPr>
          <w:rFonts w:ascii="Times New Roman" w:hAnsi="Times New Roman" w:cs="Times New Roman"/>
          <w:sz w:val="24"/>
          <w:szCs w:val="24"/>
        </w:rPr>
        <w:t xml:space="preserve"> с момента произведения расчетов </w:t>
      </w:r>
      <w:r w:rsidR="00EB202F"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Сторонами произвести регистрацию </w:t>
      </w:r>
      <w:r w:rsidR="00176A33">
        <w:rPr>
          <w:rFonts w:ascii="Times New Roman" w:hAnsi="Times New Roman" w:cs="Times New Roman"/>
          <w:sz w:val="24"/>
          <w:szCs w:val="24"/>
        </w:rPr>
        <w:t xml:space="preserve">перехода права собственности </w:t>
      </w:r>
      <w:r w:rsidRPr="006765E9">
        <w:rPr>
          <w:rFonts w:ascii="Times New Roman" w:hAnsi="Times New Roman" w:cs="Times New Roman"/>
          <w:sz w:val="24"/>
          <w:szCs w:val="24"/>
        </w:rPr>
        <w:t xml:space="preserve">в Управлении Федеральной службы государственной регистрации, кадастра и картографии по Воронежской области. 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854211">
        <w:rPr>
          <w:rFonts w:ascii="Times New Roman" w:hAnsi="Times New Roman" w:cs="Times New Roman"/>
          <w:sz w:val="24"/>
          <w:szCs w:val="24"/>
        </w:rPr>
        <w:t>4 (</w:t>
      </w:r>
      <w:r w:rsidR="00D45AE7">
        <w:rPr>
          <w:rFonts w:ascii="Times New Roman" w:hAnsi="Times New Roman" w:cs="Times New Roman"/>
          <w:sz w:val="24"/>
          <w:szCs w:val="24"/>
        </w:rPr>
        <w:t>четырех</w:t>
      </w:r>
      <w:r w:rsidR="00854211">
        <w:rPr>
          <w:rFonts w:ascii="Times New Roman" w:hAnsi="Times New Roman" w:cs="Times New Roman"/>
          <w:sz w:val="24"/>
          <w:szCs w:val="24"/>
        </w:rPr>
        <w:t>)</w:t>
      </w:r>
      <w:r w:rsidRPr="006765E9">
        <w:rPr>
          <w:rFonts w:ascii="Times New Roman" w:hAnsi="Times New Roman" w:cs="Times New Roman"/>
          <w:sz w:val="24"/>
          <w:szCs w:val="24"/>
        </w:rPr>
        <w:t xml:space="preserve"> одинаковых экземплярах, имеющих равную юридическую силу, один из которых передается в Управление Федеральной службы государственной регистрации, кадастра и картографии по Воронежской области, по одному - Продавцу и Покупателю.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64099"/>
    <w:rsid w:val="003C4AB3"/>
    <w:rsid w:val="004264E3"/>
    <w:rsid w:val="00452C4D"/>
    <w:rsid w:val="006765E9"/>
    <w:rsid w:val="006911B6"/>
    <w:rsid w:val="006B4A5D"/>
    <w:rsid w:val="00702281"/>
    <w:rsid w:val="00787B99"/>
    <w:rsid w:val="007B600E"/>
    <w:rsid w:val="00836CC2"/>
    <w:rsid w:val="00854211"/>
    <w:rsid w:val="00902FD9"/>
    <w:rsid w:val="009C0D5F"/>
    <w:rsid w:val="00A21F79"/>
    <w:rsid w:val="00AC413C"/>
    <w:rsid w:val="00AF7FC6"/>
    <w:rsid w:val="00B609E3"/>
    <w:rsid w:val="00B63BC8"/>
    <w:rsid w:val="00C00A8A"/>
    <w:rsid w:val="00C125B9"/>
    <w:rsid w:val="00C46634"/>
    <w:rsid w:val="00D326D4"/>
    <w:rsid w:val="00D45AE7"/>
    <w:rsid w:val="00DC7C8E"/>
    <w:rsid w:val="00E9048F"/>
    <w:rsid w:val="00EB202F"/>
    <w:rsid w:val="00EE1EC0"/>
    <w:rsid w:val="00F1467A"/>
    <w:rsid w:val="00F5503A"/>
    <w:rsid w:val="00F56623"/>
    <w:rsid w:val="00F66F8B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532C-1405-47BE-B906-D07C78799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Моргачева Л.А.</cp:lastModifiedBy>
  <cp:revision>3</cp:revision>
  <cp:lastPrinted>2015-07-31T07:13:00Z</cp:lastPrinted>
  <dcterms:created xsi:type="dcterms:W3CDTF">2017-08-11T10:12:00Z</dcterms:created>
  <dcterms:modified xsi:type="dcterms:W3CDTF">2017-08-11T10:32:00Z</dcterms:modified>
</cp:coreProperties>
</file>